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B1C33" w14:paraId="0F392E52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72ED288A" w14:textId="77777777" w:rsidR="00FB1C33" w:rsidRDefault="00FB1C33">
            <w:pPr>
              <w:jc w:val="both"/>
            </w:pPr>
          </w:p>
        </w:tc>
      </w:tr>
    </w:tbl>
    <w:p w14:paraId="1FB2C0C1" w14:textId="77777777" w:rsidR="00FB1C33" w:rsidRDefault="00F02D2D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Aides financières pour les projets contre le racisme</w:t>
      </w:r>
    </w:p>
    <w:p w14:paraId="27997219" w14:textId="77777777" w:rsidR="00FB1C33" w:rsidRDefault="00F02D2D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Semaine contre le racisme</w:t>
      </w:r>
      <w:r>
        <w:rPr>
          <w:rFonts w:cs="Arial"/>
          <w:b/>
          <w:bCs/>
          <w:sz w:val="44"/>
        </w:rPr>
        <w:fldChar w:fldCharType="begin"/>
      </w:r>
      <w:r>
        <w:rPr>
          <w:rFonts w:cs="Arial"/>
          <w:b/>
          <w:bCs/>
          <w:sz w:val="44"/>
        </w:rPr>
        <w:instrText xml:space="preserve"> DOCPROPERTY "Eigenschaft1" \* MERGEFORMAT </w:instrText>
      </w:r>
      <w:r>
        <w:rPr>
          <w:rFonts w:cs="Arial"/>
          <w:b/>
          <w:bCs/>
          <w:sz w:val="44"/>
        </w:rPr>
        <w:fldChar w:fldCharType="end"/>
      </w:r>
    </w:p>
    <w:p w14:paraId="44BAF595" w14:textId="77777777" w:rsidR="00FB1C33" w:rsidRDefault="00FB1C3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B1C33" w14:paraId="7590E61D" w14:textId="77777777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36C406D" w14:textId="77777777" w:rsidR="00FB1C33" w:rsidRDefault="00F02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Formulaire de demande</w:t>
            </w:r>
          </w:p>
          <w:p w14:paraId="7AF073A1" w14:textId="77777777" w:rsidR="00FB1C33" w:rsidRDefault="00FB1C33">
            <w:pPr>
              <w:jc w:val="both"/>
            </w:pPr>
          </w:p>
        </w:tc>
      </w:tr>
    </w:tbl>
    <w:p w14:paraId="52D8E5D6" w14:textId="77777777" w:rsidR="00FB1C33" w:rsidRDefault="00F02D2D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  <w:r w:rsidR="00823964">
        <w:lastRenderedPageBreak/>
        <w:t>La Semaine contre le racisme s’insère-t-elle dans une stratégie visant à consolider la protection contre la discrimination dans votre canton ou votre ville ? De quelle manière ?</w:t>
      </w:r>
    </w:p>
    <w:p w14:paraId="65F633F5" w14:textId="77777777" w:rsidR="00FB1C33" w:rsidRDefault="00F02D2D">
      <w:pPr>
        <w:pStyle w:val="Beschriftung"/>
        <w:rPr>
          <w:b w:val="0"/>
          <w:bCs w:val="0"/>
          <w:sz w:val="22"/>
        </w:rPr>
      </w:pPr>
      <w:r>
        <w:t>Objectifs et contenu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063"/>
        <w:gridCol w:w="4412"/>
      </w:tblGrid>
      <w:tr w:rsidR="00FB1C33" w14:paraId="39270CC0" w14:textId="77777777">
        <w:trPr>
          <w:trHeight w:val="354"/>
        </w:trPr>
        <w:tc>
          <w:tcPr>
            <w:tcW w:w="8943" w:type="dxa"/>
            <w:gridSpan w:val="3"/>
          </w:tcPr>
          <w:p w14:paraId="31342974" w14:textId="77777777" w:rsidR="00FB1C33" w:rsidRDefault="00823964" w:rsidP="00823964">
            <w:pPr>
              <w:spacing w:before="60" w:after="60"/>
              <w:rPr>
                <w:rFonts w:cs="Arial"/>
              </w:rPr>
            </w:pPr>
            <w:r>
              <w:rPr>
                <w:b/>
                <w:bCs/>
              </w:rPr>
              <w:t>Objectifs et activités</w:t>
            </w:r>
          </w:p>
        </w:tc>
      </w:tr>
      <w:tr w:rsidR="00FB1C33" w14:paraId="2EC812FD" w14:textId="77777777">
        <w:trPr>
          <w:trHeight w:val="354"/>
        </w:trPr>
        <w:tc>
          <w:tcPr>
            <w:tcW w:w="468" w:type="dxa"/>
          </w:tcPr>
          <w:p w14:paraId="2A20F1C6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4CE81278" w14:textId="77777777" w:rsidR="00FB1C33" w:rsidRDefault="00823964" w:rsidP="006E0665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823964">
              <w:rPr>
                <w:rFonts w:ascii="Arial" w:hAnsi="Arial"/>
                <w:b w:val="0"/>
                <w:bCs/>
                <w:sz w:val="22"/>
              </w:rPr>
              <w:t>Pourquoi réalise</w:t>
            </w:r>
            <w:r>
              <w:rPr>
                <w:rFonts w:ascii="Arial" w:hAnsi="Arial"/>
                <w:b w:val="0"/>
                <w:bCs/>
                <w:sz w:val="22"/>
              </w:rPr>
              <w:t>z-vous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une semaine </w:t>
            </w:r>
            <w:r w:rsidR="006E0665">
              <w:rPr>
                <w:rFonts w:ascii="Arial" w:hAnsi="Arial"/>
                <w:b w:val="0"/>
                <w:bCs/>
                <w:sz w:val="22"/>
              </w:rPr>
              <w:t>contre le racisme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ou un projet dans le cadre de la semaine </w:t>
            </w:r>
            <w:r w:rsidR="006E0665">
              <w:rPr>
                <w:rFonts w:ascii="Arial" w:hAnsi="Arial"/>
                <w:b w:val="0"/>
                <w:bCs/>
                <w:sz w:val="22"/>
              </w:rPr>
              <w:t>contre le racisme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? Quels sont </w:t>
            </w:r>
            <w:r>
              <w:rPr>
                <w:rFonts w:ascii="Arial" w:hAnsi="Arial"/>
                <w:b w:val="0"/>
                <w:bCs/>
                <w:sz w:val="22"/>
              </w:rPr>
              <w:t>les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objectifs et </w:t>
            </w:r>
            <w:r>
              <w:rPr>
                <w:rFonts w:ascii="Arial" w:hAnsi="Arial"/>
                <w:b w:val="0"/>
                <w:bCs/>
                <w:sz w:val="22"/>
              </w:rPr>
              <w:t>les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effets </w:t>
            </w:r>
            <w:r>
              <w:rPr>
                <w:rFonts w:ascii="Arial" w:hAnsi="Arial"/>
                <w:b w:val="0"/>
                <w:bCs/>
                <w:sz w:val="22"/>
              </w:rPr>
              <w:t>que vous poursuivez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>?</w:t>
            </w:r>
          </w:p>
        </w:tc>
        <w:tc>
          <w:tcPr>
            <w:tcW w:w="4412" w:type="dxa"/>
          </w:tcPr>
          <w:p w14:paraId="7E1961C1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FB1C33" w14:paraId="110F3D12" w14:textId="77777777">
        <w:trPr>
          <w:trHeight w:val="823"/>
        </w:trPr>
        <w:tc>
          <w:tcPr>
            <w:tcW w:w="468" w:type="dxa"/>
          </w:tcPr>
          <w:p w14:paraId="4C8D40B6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61F866EC" w14:textId="77777777" w:rsidR="00FB1C33" w:rsidRDefault="00F02D2D" w:rsidP="006E0665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t xml:space="preserve">De quelle manière </w:t>
            </w:r>
            <w:r w:rsidR="00823964">
              <w:t xml:space="preserve">la semaine </w:t>
            </w:r>
            <w:r w:rsidR="006E0665">
              <w:t>contre le racisme</w:t>
            </w:r>
            <w:r w:rsidR="00823964">
              <w:t xml:space="preserve"> ou </w:t>
            </w:r>
            <w:r>
              <w:t>le projet</w:t>
            </w:r>
            <w:r w:rsidR="006E0665">
              <w:t xml:space="preserve"> abordent-ils</w:t>
            </w:r>
            <w:r>
              <w:t xml:space="preserve"> le racisme et comment contribue</w:t>
            </w:r>
            <w:r w:rsidR="00823964">
              <w:t xml:space="preserve">nt-ils </w:t>
            </w:r>
            <w:r>
              <w:t xml:space="preserve">à la lutte contre le racisme ? </w:t>
            </w:r>
            <w:r w:rsidR="00823964" w:rsidRPr="00823964">
              <w:t>Quels sont le thème et l'idée centrale ?</w:t>
            </w:r>
          </w:p>
        </w:tc>
        <w:tc>
          <w:tcPr>
            <w:tcW w:w="4412" w:type="dxa"/>
          </w:tcPr>
          <w:p w14:paraId="11915FA7" w14:textId="77777777" w:rsidR="00FB1C33" w:rsidRDefault="00FB1C33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FB1C33" w14:paraId="57DE4589" w14:textId="77777777">
        <w:trPr>
          <w:trHeight w:val="823"/>
        </w:trPr>
        <w:tc>
          <w:tcPr>
            <w:tcW w:w="468" w:type="dxa"/>
          </w:tcPr>
          <w:p w14:paraId="10A6A63F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64447608" w14:textId="77777777" w:rsidR="00FB1C33" w:rsidRDefault="00F02D2D" w:rsidP="00823964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Quelles sont les activités réalisées</w:t>
            </w:r>
            <w:r w:rsidR="00823964">
              <w:t xml:space="preserve"> </w:t>
            </w:r>
            <w:r>
              <w:t>? Veuillez décrire aussi précisément que possible les étapes de la mise en œuvre.</w:t>
            </w:r>
          </w:p>
        </w:tc>
        <w:tc>
          <w:tcPr>
            <w:tcW w:w="4412" w:type="dxa"/>
          </w:tcPr>
          <w:p w14:paraId="3171051F" w14:textId="77777777" w:rsidR="00FB1C33" w:rsidRDefault="00FB1C33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FB1C33" w14:paraId="7D2250B3" w14:textId="77777777">
        <w:trPr>
          <w:trHeight w:val="366"/>
        </w:trPr>
        <w:tc>
          <w:tcPr>
            <w:tcW w:w="8943" w:type="dxa"/>
            <w:gridSpan w:val="3"/>
          </w:tcPr>
          <w:p w14:paraId="051E795B" w14:textId="77777777" w:rsidR="00FB1C33" w:rsidRDefault="00F02D2D" w:rsidP="00265720">
            <w:pPr>
              <w:spacing w:before="60" w:after="60"/>
              <w:rPr>
                <w:rFonts w:cs="Arial"/>
              </w:rPr>
            </w:pPr>
            <w:r>
              <w:rPr>
                <w:b/>
                <w:bCs/>
              </w:rPr>
              <w:t xml:space="preserve">Impact </w:t>
            </w:r>
            <w:r w:rsidRPr="008D188E">
              <w:rPr>
                <w:b/>
                <w:bCs/>
              </w:rPr>
              <w:t xml:space="preserve">et </w:t>
            </w:r>
            <w:r w:rsidR="00265720" w:rsidRPr="008D188E">
              <w:rPr>
                <w:b/>
                <w:bCs/>
              </w:rPr>
              <w:t>portée</w:t>
            </w:r>
            <w:r w:rsidR="006E0665" w:rsidRPr="008D188E">
              <w:rPr>
                <w:b/>
                <w:bCs/>
              </w:rPr>
              <w:t xml:space="preserve"> (effet multiplicateur)</w:t>
            </w:r>
          </w:p>
        </w:tc>
      </w:tr>
      <w:tr w:rsidR="00FB1C33" w14:paraId="5AF88EE5" w14:textId="77777777">
        <w:trPr>
          <w:trHeight w:val="542"/>
        </w:trPr>
        <w:tc>
          <w:tcPr>
            <w:tcW w:w="468" w:type="dxa"/>
          </w:tcPr>
          <w:p w14:paraId="287EEF85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28B78AF9" w14:textId="77777777" w:rsidR="00FB1C33" w:rsidRDefault="00F02D2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 est le groupe cible de votre projet ?</w:t>
            </w:r>
          </w:p>
        </w:tc>
        <w:tc>
          <w:tcPr>
            <w:tcW w:w="4412" w:type="dxa"/>
          </w:tcPr>
          <w:p w14:paraId="245B3B24" w14:textId="77777777" w:rsidR="00FB1C33" w:rsidRDefault="00FB1C33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FB1C33" w14:paraId="76178DC9" w14:textId="77777777">
        <w:trPr>
          <w:trHeight w:val="823"/>
        </w:trPr>
        <w:tc>
          <w:tcPr>
            <w:tcW w:w="468" w:type="dxa"/>
          </w:tcPr>
          <w:p w14:paraId="0C8ED796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5EF15AA6" w14:textId="77777777" w:rsidR="00FB1C33" w:rsidRDefault="00F02D2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Avec quelles organisations collaborez-vous pour la mise en œuvre de votre projet ?</w:t>
            </w:r>
          </w:p>
        </w:tc>
        <w:tc>
          <w:tcPr>
            <w:tcW w:w="4412" w:type="dxa"/>
          </w:tcPr>
          <w:p w14:paraId="6C2F853E" w14:textId="77777777" w:rsidR="00FB1C33" w:rsidRDefault="00FB1C33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FB1C33" w14:paraId="6E389282" w14:textId="77777777">
        <w:trPr>
          <w:trHeight w:val="582"/>
        </w:trPr>
        <w:tc>
          <w:tcPr>
            <w:tcW w:w="468" w:type="dxa"/>
          </w:tcPr>
          <w:p w14:paraId="00A75860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2EF61432" w14:textId="77777777" w:rsidR="00FB1C33" w:rsidRDefault="00F02D2D">
            <w:pPr>
              <w:spacing w:before="60" w:after="60"/>
              <w:rPr>
                <w:rFonts w:cs="Arial"/>
              </w:rPr>
            </w:pPr>
            <w:r>
              <w:t>Comment faites-vous connaître votre projet et comment informez-vous le public ?</w:t>
            </w:r>
          </w:p>
        </w:tc>
        <w:tc>
          <w:tcPr>
            <w:tcW w:w="4412" w:type="dxa"/>
          </w:tcPr>
          <w:p w14:paraId="31719A48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FB1C33" w14:paraId="03765937" w14:textId="77777777">
        <w:trPr>
          <w:trHeight w:val="480"/>
        </w:trPr>
        <w:tc>
          <w:tcPr>
            <w:tcW w:w="8943" w:type="dxa"/>
            <w:gridSpan w:val="3"/>
          </w:tcPr>
          <w:p w14:paraId="0B597F53" w14:textId="77777777" w:rsidR="00FB1C33" w:rsidRDefault="00F02D2D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FB1C33" w14:paraId="32C24286" w14:textId="77777777">
        <w:trPr>
          <w:trHeight w:val="582"/>
        </w:trPr>
        <w:tc>
          <w:tcPr>
            <w:tcW w:w="468" w:type="dxa"/>
          </w:tcPr>
          <w:p w14:paraId="6E494016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0B2C732C" w14:textId="383BE946" w:rsidR="00FB1C33" w:rsidRPr="006E0665" w:rsidRDefault="006E0665" w:rsidP="008D188E">
            <w:pPr>
              <w:spacing w:before="60" w:after="60"/>
              <w:rPr>
                <w:rFonts w:cs="Arial"/>
                <w:b/>
                <w:bCs/>
              </w:rPr>
            </w:pPr>
            <w:r w:rsidRPr="008D188E">
              <w:rPr>
                <w:rFonts w:cs="Arial"/>
              </w:rPr>
              <w:t xml:space="preserve">Comment des personnes </w:t>
            </w:r>
            <w:r w:rsidR="008D188E" w:rsidRPr="008D188E">
              <w:rPr>
                <w:rFonts w:cs="Arial"/>
              </w:rPr>
              <w:t xml:space="preserve">concernées par le </w:t>
            </w:r>
            <w:r w:rsidRPr="008D188E">
              <w:rPr>
                <w:rFonts w:cs="Arial"/>
              </w:rPr>
              <w:t xml:space="preserve">racisme </w:t>
            </w:r>
            <w:r w:rsidR="00F02D2D" w:rsidRPr="008D188E">
              <w:t>sont-elles impliquées dans le projet ?</w:t>
            </w:r>
            <w:bookmarkStart w:id="0" w:name="_GoBack"/>
            <w:bookmarkEnd w:id="0"/>
          </w:p>
        </w:tc>
        <w:tc>
          <w:tcPr>
            <w:tcW w:w="4412" w:type="dxa"/>
          </w:tcPr>
          <w:p w14:paraId="434B171B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FB1C33" w14:paraId="79C003E9" w14:textId="77777777">
        <w:trPr>
          <w:trHeight w:val="496"/>
        </w:trPr>
        <w:tc>
          <w:tcPr>
            <w:tcW w:w="8943" w:type="dxa"/>
            <w:gridSpan w:val="3"/>
          </w:tcPr>
          <w:p w14:paraId="617ECEBE" w14:textId="77777777" w:rsidR="00FB1C33" w:rsidRDefault="00F02D2D">
            <w:pPr>
              <w:spacing w:before="60" w:after="60"/>
              <w:rPr>
                <w:b/>
              </w:rPr>
            </w:pPr>
            <w:r>
              <w:rPr>
                <w:b/>
              </w:rPr>
              <w:t>Durabilité</w:t>
            </w:r>
          </w:p>
          <w:p w14:paraId="58CE347A" w14:textId="77777777" w:rsidR="00823964" w:rsidRDefault="006E0665" w:rsidP="006E0665">
            <w:pPr>
              <w:tabs>
                <w:tab w:val="left" w:pos="4080"/>
              </w:tabs>
              <w:spacing w:before="100"/>
              <w:rPr>
                <w:rFonts w:cs="Arial"/>
                <w:b/>
              </w:rPr>
            </w:pPr>
            <w:r w:rsidRPr="00165E6E">
              <w:rPr>
                <w:rFonts w:cs="Arial"/>
              </w:rPr>
              <w:t xml:space="preserve">La semaine </w:t>
            </w:r>
            <w:r>
              <w:rPr>
                <w:rFonts w:cs="Arial"/>
              </w:rPr>
              <w:t>contre le racisme</w:t>
            </w:r>
            <w:r w:rsidRPr="00165E6E">
              <w:rPr>
                <w:rFonts w:cs="Arial"/>
              </w:rPr>
              <w:t xml:space="preserve"> est un instrument de sensibilisation et d'information qui permet d'atteindre des objectifs plus larges (par exemple, </w:t>
            </w:r>
            <w:r>
              <w:rPr>
                <w:rFonts w:cs="Arial"/>
              </w:rPr>
              <w:t>établir la thématique</w:t>
            </w:r>
            <w:r w:rsidRPr="00165E6E">
              <w:rPr>
                <w:rFonts w:cs="Arial"/>
              </w:rPr>
              <w:t xml:space="preserve"> du racisme </w:t>
            </w:r>
            <w:r>
              <w:rPr>
                <w:rFonts w:cs="Arial"/>
              </w:rPr>
              <w:t>comme un</w:t>
            </w:r>
            <w:r w:rsidRPr="00165E6E">
              <w:rPr>
                <w:rFonts w:cs="Arial"/>
              </w:rPr>
              <w:t xml:space="preserve"> sujet de discussion dans les structures ordinaires</w:t>
            </w:r>
            <w:r>
              <w:rPr>
                <w:rFonts w:cs="Arial"/>
              </w:rPr>
              <w:t xml:space="preserve">, ou </w:t>
            </w:r>
            <w:r w:rsidRPr="00165E6E">
              <w:rPr>
                <w:rFonts w:cs="Arial"/>
              </w:rPr>
              <w:t>la mise en œuvre de mesures concrètes par les employeurs ou</w:t>
            </w:r>
            <w:r>
              <w:rPr>
                <w:rFonts w:cs="Arial"/>
              </w:rPr>
              <w:t xml:space="preserve"> encore</w:t>
            </w:r>
            <w:r w:rsidRPr="00165E6E">
              <w:rPr>
                <w:rFonts w:cs="Arial"/>
              </w:rPr>
              <w:t xml:space="preserve"> le renforcement des organisations de la société civile). Dans les questions suivantes, veuillez</w:t>
            </w:r>
            <w:r>
              <w:rPr>
                <w:rFonts w:cs="Arial"/>
              </w:rPr>
              <w:t xml:space="preserve"> par conséquent préciser comment la semaine contre le racisme vous permet d’</w:t>
            </w:r>
            <w:r w:rsidRPr="00165E6E">
              <w:rPr>
                <w:rFonts w:cs="Arial"/>
              </w:rPr>
              <w:t>atteindre vos objectifs à moyen et long terme.</w:t>
            </w:r>
          </w:p>
        </w:tc>
      </w:tr>
      <w:tr w:rsidR="00FB1C33" w14:paraId="335A981A" w14:textId="77777777">
        <w:trPr>
          <w:trHeight w:val="582"/>
        </w:trPr>
        <w:tc>
          <w:tcPr>
            <w:tcW w:w="468" w:type="dxa"/>
          </w:tcPr>
          <w:p w14:paraId="5662E872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2B7C3F59" w14:textId="77777777" w:rsidR="00FB1C33" w:rsidRPr="00823964" w:rsidRDefault="00823964">
            <w:pPr>
              <w:spacing w:before="60" w:after="60"/>
            </w:pPr>
            <w:r>
              <w:t xml:space="preserve">La Semaine contre le racisme s’insère-t-elle dans une stratégie de mise en </w:t>
            </w:r>
            <w:r w:rsidRPr="00823964">
              <w:t>œuvre</w:t>
            </w:r>
            <w:r>
              <w:t xml:space="preserve"> de la protection contre la discrimination dans votre canton ou votre ville ? De quelle manière ?</w:t>
            </w:r>
          </w:p>
        </w:tc>
        <w:tc>
          <w:tcPr>
            <w:tcW w:w="4412" w:type="dxa"/>
          </w:tcPr>
          <w:p w14:paraId="5896FC51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FB1C33" w14:paraId="455F4E46" w14:textId="77777777">
        <w:trPr>
          <w:trHeight w:val="582"/>
        </w:trPr>
        <w:tc>
          <w:tcPr>
            <w:tcW w:w="468" w:type="dxa"/>
          </w:tcPr>
          <w:p w14:paraId="3589EDC5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07736D9F" w14:textId="77777777" w:rsidR="00FB1C33" w:rsidRPr="00823964" w:rsidRDefault="00823964" w:rsidP="006E0665">
            <w:pPr>
              <w:spacing w:before="60" w:after="60"/>
            </w:pPr>
            <w:r>
              <w:t>Comment utilisez-vous</w:t>
            </w:r>
            <w:r w:rsidRPr="00823964">
              <w:t xml:space="preserve"> la semaine </w:t>
            </w:r>
            <w:r w:rsidR="006E0665">
              <w:t>contre le racisme</w:t>
            </w:r>
            <w:r w:rsidRPr="00823964">
              <w:t xml:space="preserve"> comme un instrument pour atteindre des objectifs à long terme ?</w:t>
            </w:r>
          </w:p>
        </w:tc>
        <w:tc>
          <w:tcPr>
            <w:tcW w:w="4412" w:type="dxa"/>
          </w:tcPr>
          <w:p w14:paraId="72411213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FB1C33" w14:paraId="6D96846F" w14:textId="77777777">
        <w:trPr>
          <w:trHeight w:val="582"/>
        </w:trPr>
        <w:tc>
          <w:tcPr>
            <w:tcW w:w="468" w:type="dxa"/>
          </w:tcPr>
          <w:p w14:paraId="744AB881" w14:textId="77777777" w:rsidR="00FB1C33" w:rsidRDefault="00FB1C33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71952E56" w14:textId="77777777" w:rsidR="00FB1C33" w:rsidRDefault="00823964" w:rsidP="006E0665">
            <w:pPr>
              <w:spacing w:before="60" w:after="60"/>
              <w:rPr>
                <w:rFonts w:cs="Arial"/>
              </w:rPr>
            </w:pPr>
            <w:r w:rsidRPr="00823964">
              <w:t>Quelle</w:t>
            </w:r>
            <w:r>
              <w:t>s</w:t>
            </w:r>
            <w:r w:rsidRPr="00823964">
              <w:t xml:space="preserve"> </w:t>
            </w:r>
            <w:r>
              <w:t>ont</w:t>
            </w:r>
            <w:r w:rsidRPr="00823964">
              <w:t xml:space="preserve"> été vo</w:t>
            </w:r>
            <w:r>
              <w:t>s</w:t>
            </w:r>
            <w:r w:rsidRPr="00823964">
              <w:t xml:space="preserve"> expérience</w:t>
            </w:r>
            <w:r>
              <w:t>s avec</w:t>
            </w:r>
            <w:r w:rsidRPr="00823964">
              <w:t xml:space="preserve"> la semaine </w:t>
            </w:r>
            <w:r w:rsidR="006E0665">
              <w:t>contre le racisme</w:t>
            </w:r>
            <w:r w:rsidRPr="00823964">
              <w:t xml:space="preserve"> jusqu'à présent et quels sont vos projets pour l'avenir ?</w:t>
            </w:r>
          </w:p>
        </w:tc>
        <w:tc>
          <w:tcPr>
            <w:tcW w:w="4412" w:type="dxa"/>
          </w:tcPr>
          <w:p w14:paraId="031F94A7" w14:textId="77777777" w:rsidR="00FB1C33" w:rsidRDefault="00FB1C33">
            <w:pPr>
              <w:spacing w:before="60" w:after="60"/>
              <w:rPr>
                <w:rFonts w:cs="Arial"/>
              </w:rPr>
            </w:pPr>
          </w:p>
        </w:tc>
      </w:tr>
      <w:tr w:rsidR="00924BCF" w14:paraId="4D903F3A" w14:textId="77777777">
        <w:trPr>
          <w:trHeight w:val="582"/>
        </w:trPr>
        <w:tc>
          <w:tcPr>
            <w:tcW w:w="468" w:type="dxa"/>
          </w:tcPr>
          <w:p w14:paraId="42639841" w14:textId="77777777" w:rsidR="00924BCF" w:rsidRDefault="00924BCF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01D4BED3" w14:textId="77777777" w:rsidR="00924BCF" w:rsidRPr="00823964" w:rsidRDefault="00924BCF" w:rsidP="006E0665">
            <w:pPr>
              <w:spacing w:before="60" w:after="60"/>
            </w:pPr>
            <w:r>
              <w:t xml:space="preserve">Comment encouragez-vous le réseautage et l’apprentissage mutuel parmi les participants à la </w:t>
            </w:r>
            <w:r w:rsidR="006E0665">
              <w:t>s</w:t>
            </w:r>
            <w:r>
              <w:t>emaine contre le racisme ?</w:t>
            </w:r>
          </w:p>
        </w:tc>
        <w:tc>
          <w:tcPr>
            <w:tcW w:w="4412" w:type="dxa"/>
          </w:tcPr>
          <w:p w14:paraId="59A94386" w14:textId="77777777" w:rsidR="00924BCF" w:rsidRDefault="00924BCF">
            <w:pPr>
              <w:spacing w:before="60" w:after="60"/>
              <w:rPr>
                <w:rFonts w:cs="Arial"/>
              </w:rPr>
            </w:pPr>
          </w:p>
        </w:tc>
      </w:tr>
    </w:tbl>
    <w:p w14:paraId="31D672DB" w14:textId="77777777" w:rsidR="00FB1C33" w:rsidRDefault="00FB1C33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0B010CC9" w14:textId="77777777" w:rsidR="00FB1C33" w:rsidRDefault="00F02D2D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Calendrier</w:t>
      </w:r>
    </w:p>
    <w:p w14:paraId="42542A99" w14:textId="77777777" w:rsidR="00FB1C33" w:rsidRDefault="00F02D2D">
      <w:pPr>
        <w:tabs>
          <w:tab w:val="left" w:pos="4080"/>
        </w:tabs>
        <w:spacing w:before="240"/>
        <w:rPr>
          <w:rFonts w:cs="Arial"/>
        </w:rPr>
      </w:pPr>
      <w:r>
        <w:t>Veuillez joindre un calendrier indiquant les principales étapes de votre projet (cf. modèle).</w:t>
      </w:r>
    </w:p>
    <w:p w14:paraId="31F31689" w14:textId="77777777" w:rsidR="00FB1C33" w:rsidRDefault="00F02D2D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Budget et plan financier</w:t>
      </w:r>
    </w:p>
    <w:p w14:paraId="55B44F46" w14:textId="77777777" w:rsidR="00FB1C33" w:rsidRDefault="00F02D2D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t xml:space="preserve">Veuillez joindre un budget et un plan financier présentant le détail des </w:t>
      </w:r>
      <w:r w:rsidR="004421F6">
        <w:t xml:space="preserve">charges </w:t>
      </w:r>
      <w:r>
        <w:t>et des recettes de votre projet (cf. modèle).</w:t>
      </w:r>
    </w:p>
    <w:p w14:paraId="0152118A" w14:textId="77777777" w:rsidR="00FB1C33" w:rsidRDefault="00F02D2D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Annexes</w:t>
      </w:r>
    </w:p>
    <w:p w14:paraId="44779E32" w14:textId="77777777" w:rsidR="00FB1C33" w:rsidRDefault="00F02D2D">
      <w:pPr>
        <w:tabs>
          <w:tab w:val="left" w:pos="4080"/>
        </w:tabs>
        <w:spacing w:before="240"/>
        <w:rPr>
          <w:rFonts w:cs="Arial"/>
          <w:szCs w:val="22"/>
        </w:rPr>
      </w:pPr>
      <w:r>
        <w:t>À toutes fins utiles, vous pouvez joindre à votre demande d’autres documents (dépliant du projet, documents relatifs à l’organisme responsable, etc.).</w:t>
      </w:r>
    </w:p>
    <w:p w14:paraId="3BFCAD72" w14:textId="77777777" w:rsidR="00FB1C33" w:rsidRDefault="00FB1C33">
      <w:pPr>
        <w:spacing w:after="0"/>
        <w:jc w:val="both"/>
      </w:pPr>
    </w:p>
    <w:sectPr w:rsidR="00FB1C33">
      <w:headerReference w:type="default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C0C79" w14:textId="77777777" w:rsidR="00FB1C33" w:rsidRDefault="00F02D2D">
      <w:r>
        <w:separator/>
      </w:r>
    </w:p>
  </w:endnote>
  <w:endnote w:type="continuationSeparator" w:id="0">
    <w:p w14:paraId="3B0FF461" w14:textId="77777777" w:rsidR="00FB1C33" w:rsidRDefault="00F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FB1C33" w14:paraId="01ED353A" w14:textId="77777777">
      <w:trPr>
        <w:cantSplit/>
      </w:trPr>
      <w:tc>
        <w:tcPr>
          <w:tcW w:w="4252" w:type="dxa"/>
          <w:vAlign w:val="bottom"/>
        </w:tcPr>
        <w:p w14:paraId="68E6369C" w14:textId="77777777" w:rsidR="00FB1C33" w:rsidRDefault="00F02D2D">
          <w:pPr>
            <w:rPr>
              <w:sz w:val="15"/>
            </w:rPr>
          </w:pPr>
          <w:r>
            <w:rPr>
              <w:sz w:val="15"/>
            </w:rPr>
            <w:t>Service de lutte contre le racisme SLR</w:t>
          </w:r>
        </w:p>
      </w:tc>
      <w:tc>
        <w:tcPr>
          <w:tcW w:w="4820" w:type="dxa"/>
          <w:vAlign w:val="bottom"/>
        </w:tcPr>
        <w:p w14:paraId="62C9E0FA" w14:textId="77777777" w:rsidR="00FB1C33" w:rsidRDefault="00F02D2D">
          <w:pPr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"Eigenschaft1" \* MERGEFORMAT </w:instrText>
          </w:r>
          <w:r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75C8BCA5" w14:textId="77777777" w:rsidR="00FB1C33" w:rsidRDefault="00FB1C33"/>
      </w:tc>
      <w:tc>
        <w:tcPr>
          <w:tcW w:w="454" w:type="dxa"/>
        </w:tcPr>
        <w:p w14:paraId="30FA0060" w14:textId="2ACF6812" w:rsidR="00FB1C33" w:rsidRDefault="00F02D2D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D188E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D188E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041F9717" w14:textId="77777777" w:rsidR="00FB1C33" w:rsidRDefault="00FB1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16C0" w14:textId="77777777" w:rsidR="00FB1C33" w:rsidRDefault="00F02D2D">
      <w:r>
        <w:separator/>
      </w:r>
    </w:p>
  </w:footnote>
  <w:footnote w:type="continuationSeparator" w:id="0">
    <w:p w14:paraId="56ABB9C6" w14:textId="77777777" w:rsidR="00FB1C33" w:rsidRDefault="00F0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00B9" w14:textId="77777777" w:rsidR="00FB1C33" w:rsidRDefault="00FB1C33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B1C33" w14:paraId="7CA00AD9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02991B2" w14:textId="77777777" w:rsidR="00FB1C33" w:rsidRDefault="00F02D2D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66483CB6" wp14:editId="7C4DF1F2">
                <wp:extent cx="1978660" cy="648335"/>
                <wp:effectExtent l="0" t="0" r="254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5C7475D" w14:textId="77777777" w:rsidR="00FB1C33" w:rsidRDefault="00F02D2D">
          <w:pPr>
            <w:pStyle w:val="KopfzeileDepartement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"DepartmentName"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Département fédéral de l’intérieur</w: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DFI</w:t>
          </w:r>
        </w:p>
        <w:p w14:paraId="49096B43" w14:textId="77777777" w:rsidR="00FB1C33" w:rsidRPr="00F02D2D" w:rsidRDefault="00F02D2D">
          <w:pPr>
            <w:pStyle w:val="KopfzeileFett"/>
            <w:rPr>
              <w:noProof/>
              <w:sz w:val="15"/>
            </w:rPr>
          </w:pPr>
          <w:r w:rsidRPr="00F02D2D">
            <w:rPr>
              <w:sz w:val="15"/>
            </w:rPr>
            <w:t xml:space="preserve">Secrétariat général </w:t>
          </w:r>
          <w:r>
            <w:rPr>
              <w:sz w:val="15"/>
            </w:rPr>
            <w:fldChar w:fldCharType="begin"/>
          </w:r>
          <w:r w:rsidRPr="00F02D2D">
            <w:rPr>
              <w:sz w:val="15"/>
            </w:rPr>
            <w:instrText xml:space="preserve"> DOCPROPERTY "Office" \* MERGEFORMAT </w:instrText>
          </w:r>
          <w:r>
            <w:rPr>
              <w:sz w:val="15"/>
            </w:rPr>
            <w:fldChar w:fldCharType="separate"/>
          </w:r>
          <w:r w:rsidRPr="00F02D2D">
            <w:rPr>
              <w:sz w:val="15"/>
            </w:rPr>
            <w:t>SG-DFI</w:t>
          </w:r>
          <w:r>
            <w:rPr>
              <w:sz w:val="15"/>
            </w:rPr>
            <w:fldChar w:fldCharType="end"/>
          </w:r>
        </w:p>
        <w:p w14:paraId="0964D730" w14:textId="77777777" w:rsidR="00FB1C33" w:rsidRDefault="00F02D2D">
          <w:pPr>
            <w:pStyle w:val="Kopfzeile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"OrgUnit"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Service de lutte contre le racisme SLR</w:t>
          </w:r>
          <w:r>
            <w:rPr>
              <w:sz w:val="15"/>
            </w:rPr>
            <w:fldChar w:fldCharType="end"/>
          </w:r>
        </w:p>
      </w:tc>
    </w:tr>
  </w:tbl>
  <w:p w14:paraId="22CD32CD" w14:textId="77777777" w:rsidR="00FB1C33" w:rsidRDefault="00FB1C33">
    <w:pPr>
      <w:pStyle w:val="Kopfzeile"/>
    </w:pPr>
  </w:p>
  <w:p w14:paraId="3522A1A3" w14:textId="77777777" w:rsidR="00FB1C33" w:rsidRDefault="00F02D2D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25E5" w14:textId="77777777" w:rsidR="00FB1C33" w:rsidRDefault="00FB1C33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B1C33" w14:paraId="16E6D1E3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2D6E7C7D" w14:textId="77777777" w:rsidR="00FB1C33" w:rsidRDefault="00F02D2D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5547DD54" wp14:editId="4102C8A4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2AA8707" w14:textId="77777777" w:rsidR="00FB1C33" w:rsidRDefault="00F02D2D">
          <w:pPr>
            <w:pStyle w:val="KopfzeileDepartement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"DepartmentName" \* MERGEFORMAT </w:instrText>
          </w:r>
          <w:r>
            <w:rPr>
              <w:sz w:val="15"/>
            </w:rPr>
            <w:fldChar w:fldCharType="separate"/>
          </w:r>
          <w:r w:rsidRPr="00F02D2D">
            <w:rPr>
              <w:sz w:val="15"/>
            </w:rPr>
            <w:t>Dépar</w:t>
          </w:r>
          <w:r>
            <w:rPr>
              <w:sz w:val="15"/>
            </w:rPr>
            <w:t>tement fédéral de l</w:t>
          </w:r>
          <w:r w:rsidRPr="00F02D2D">
            <w:rPr>
              <w:sz w:val="15"/>
            </w:rPr>
            <w:t>’intérieur</w: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DFI</w:t>
          </w:r>
        </w:p>
        <w:p w14:paraId="630AD32F" w14:textId="77777777" w:rsidR="00FB1C33" w:rsidRPr="00F02D2D" w:rsidRDefault="00F02D2D">
          <w:pPr>
            <w:pStyle w:val="KopfzeileFett"/>
            <w:rPr>
              <w:noProof/>
              <w:sz w:val="15"/>
            </w:rPr>
          </w:pPr>
          <w:r w:rsidRPr="00F02D2D">
            <w:rPr>
              <w:sz w:val="15"/>
            </w:rPr>
            <w:t xml:space="preserve">Secrétariat général </w:t>
          </w:r>
          <w:r>
            <w:rPr>
              <w:sz w:val="15"/>
            </w:rPr>
            <w:fldChar w:fldCharType="begin"/>
          </w:r>
          <w:r w:rsidRPr="00F02D2D">
            <w:rPr>
              <w:sz w:val="15"/>
            </w:rPr>
            <w:instrText xml:space="preserve"> DOCPROPERTY "Office" \* MERGEFORMAT </w:instrText>
          </w:r>
          <w:r>
            <w:rPr>
              <w:sz w:val="15"/>
            </w:rPr>
            <w:fldChar w:fldCharType="separate"/>
          </w:r>
          <w:r w:rsidRPr="00F02D2D">
            <w:rPr>
              <w:sz w:val="15"/>
            </w:rPr>
            <w:t>SG-DFI</w:t>
          </w:r>
          <w:r>
            <w:rPr>
              <w:sz w:val="15"/>
            </w:rPr>
            <w:fldChar w:fldCharType="end"/>
          </w:r>
        </w:p>
        <w:p w14:paraId="3154A265" w14:textId="77777777" w:rsidR="00FB1C33" w:rsidRDefault="00F02D2D">
          <w:pPr>
            <w:pStyle w:val="Kopfzeile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"OrgUnit"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Ser</w:t>
          </w:r>
          <w:r w:rsidRPr="00F02D2D">
            <w:rPr>
              <w:sz w:val="15"/>
            </w:rPr>
            <w:t>vice de lutte contre le racisme</w:t>
          </w:r>
          <w:r>
            <w:rPr>
              <w:sz w:val="15"/>
            </w:rPr>
            <w:t xml:space="preserve"> SLR</w:t>
          </w:r>
          <w:r>
            <w:rPr>
              <w:sz w:val="15"/>
            </w:rPr>
            <w:fldChar w:fldCharType="end"/>
          </w:r>
        </w:p>
      </w:tc>
    </w:tr>
  </w:tbl>
  <w:p w14:paraId="300EB919" w14:textId="77777777" w:rsidR="00FB1C33" w:rsidRDefault="00FB1C33">
    <w:pPr>
      <w:pStyle w:val="Kopfzeile"/>
    </w:pPr>
  </w:p>
  <w:p w14:paraId="3FDFC06F" w14:textId="77777777" w:rsidR="00FB1C33" w:rsidRDefault="00FB1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66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FB1C33"/>
    <w:rsid w:val="00265720"/>
    <w:rsid w:val="003A2C7F"/>
    <w:rsid w:val="004421F6"/>
    <w:rsid w:val="006E0665"/>
    <w:rsid w:val="00823964"/>
    <w:rsid w:val="008D188E"/>
    <w:rsid w:val="00924BCF"/>
    <w:rsid w:val="00975C97"/>
    <w:rsid w:val="00AA4D3B"/>
    <w:rsid w:val="00E258F2"/>
    <w:rsid w:val="00F02D2D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."/>
  <w:listSeparator w:val=";"/>
  <w14:docId w14:val="55D1A604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fr-CH" w:eastAsia="de-CH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fr-CH"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2"/>
      <w:lang w:val="fr-CH" w:eastAsia="de-CH"/>
    </w:rPr>
  </w:style>
  <w:style w:type="paragraph" w:styleId="Fuzeile">
    <w:name w:val="footer"/>
    <w:basedOn w:val="Standard"/>
    <w:link w:val="FuzeileZchn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2"/>
      <w:lang w:val="fr-CH" w:eastAsia="de-CH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Formatvorlage1"/>
    <w:next w:val="Standard"/>
    <w:link w:val="TitelZchn"/>
    <w:qFormat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9"/>
      </w:numPr>
    </w:pPr>
  </w:style>
  <w:style w:type="paragraph" w:styleId="Aufzhlungszeichen2">
    <w:name w:val="List Bullet 2"/>
    <w:basedOn w:val="Aufzhlungszeichen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pPr>
      <w:ind w:left="851" w:right="851"/>
    </w:pPr>
  </w:style>
  <w:style w:type="paragraph" w:styleId="Gruformel">
    <w:name w:val="Closing"/>
    <w:basedOn w:val="Standard"/>
    <w:link w:val="GruformelZchn"/>
    <w:pPr>
      <w:ind w:left="4252"/>
    </w:pPr>
  </w:style>
  <w:style w:type="character" w:customStyle="1" w:styleId="GruformelZchn">
    <w:name w:val="Grußformel Zchn"/>
    <w:link w:val="Gruformel"/>
    <w:semiHidden/>
    <w:locked/>
    <w:rPr>
      <w:rFonts w:ascii="Arial" w:hAnsi="Arial" w:cs="Times New Roman"/>
      <w:sz w:val="22"/>
      <w:lang w:val="fr-CH" w:eastAsia="de-CH"/>
    </w:r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0"/>
      </w:numPr>
    </w:pPr>
  </w:style>
  <w:style w:type="paragraph" w:styleId="Liste2">
    <w:name w:val="List 2"/>
    <w:basedOn w:val="Standard"/>
    <w:pPr>
      <w:numPr>
        <w:numId w:val="11"/>
      </w:numPr>
    </w:pPr>
  </w:style>
  <w:style w:type="paragraph" w:styleId="Liste3">
    <w:name w:val="List 3"/>
    <w:basedOn w:val="Standard"/>
    <w:pPr>
      <w:numPr>
        <w:numId w:val="12"/>
      </w:numPr>
    </w:pPr>
  </w:style>
  <w:style w:type="paragraph" w:styleId="Liste4">
    <w:name w:val="List 4"/>
    <w:basedOn w:val="Standard"/>
    <w:pPr>
      <w:numPr>
        <w:numId w:val="13"/>
      </w:numPr>
    </w:pPr>
  </w:style>
  <w:style w:type="paragraph" w:styleId="Liste5">
    <w:name w:val="List 5"/>
    <w:basedOn w:val="Standard"/>
    <w:pPr>
      <w:numPr>
        <w:numId w:val="14"/>
      </w:numPr>
    </w:pPr>
  </w:style>
  <w:style w:type="paragraph" w:styleId="Listenfortsetzung">
    <w:name w:val="List Continue"/>
    <w:basedOn w:val="Standard"/>
    <w:pPr>
      <w:numPr>
        <w:numId w:val="15"/>
      </w:numPr>
    </w:pPr>
  </w:style>
  <w:style w:type="paragraph" w:styleId="Listenfortsetzung2">
    <w:name w:val="List Continue 2"/>
    <w:basedOn w:val="Standard"/>
    <w:pPr>
      <w:numPr>
        <w:numId w:val="16"/>
      </w:numPr>
    </w:pPr>
  </w:style>
  <w:style w:type="paragraph" w:styleId="Listenfortsetzung3">
    <w:name w:val="List Continue 3"/>
    <w:basedOn w:val="Standard"/>
    <w:pPr>
      <w:numPr>
        <w:numId w:val="17"/>
      </w:numPr>
    </w:pPr>
  </w:style>
  <w:style w:type="paragraph" w:styleId="Listenfortsetzung4">
    <w:name w:val="List Continue 4"/>
    <w:basedOn w:val="Standard"/>
    <w:pPr>
      <w:numPr>
        <w:numId w:val="18"/>
      </w:numPr>
    </w:pPr>
  </w:style>
  <w:style w:type="paragraph" w:styleId="Listenfortsetzung5">
    <w:name w:val="List Continue 5"/>
    <w:basedOn w:val="Standard"/>
    <w:pPr>
      <w:numPr>
        <w:numId w:val="19"/>
      </w:numPr>
    </w:pPr>
  </w:style>
  <w:style w:type="paragraph" w:styleId="Listennummer">
    <w:name w:val="List Number"/>
    <w:basedOn w:val="Standard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Pr>
      <w:rFonts w:ascii="Cambria" w:hAnsi="Cambria" w:cs="Times New Roman"/>
      <w:sz w:val="24"/>
      <w:szCs w:val="24"/>
      <w:shd w:val="pct20" w:color="auto" w:fill="auto"/>
      <w:lang w:val="fr-CH" w:eastAsia="de-CH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Fett">
    <w:name w:val="ReferenzFett"/>
    <w:basedOn w:val="Standard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sz w:val="22"/>
      <w:lang w:val="fr-CH" w:eastAsia="de-CH"/>
    </w:rPr>
  </w:style>
  <w:style w:type="paragraph" w:styleId="Textkrper-Zeileneinzug">
    <w:name w:val="Body Text Indent"/>
    <w:basedOn w:val="Standard"/>
    <w:link w:val="Textkrper-ZeileneinzugZchn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2">
    <w:name w:val="Body Text Indent 2"/>
    <w:basedOn w:val="Standard"/>
    <w:link w:val="Textkrper-Einzug2Zchn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3">
    <w:name w:val="Body Text Indent 3"/>
    <w:basedOn w:val="Standard"/>
    <w:link w:val="Textkrper-Einzug3Zchn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Times New Roman"/>
      <w:sz w:val="16"/>
      <w:szCs w:val="16"/>
      <w:lang w:val="fr-CH" w:eastAsia="de-CH"/>
    </w:rPr>
  </w:style>
  <w:style w:type="paragraph" w:styleId="Textkrper-Erstzeileneinzug">
    <w:name w:val="Body Text First Indent"/>
    <w:basedOn w:val="Textkrper"/>
    <w:link w:val="Textkrper-ErstzeileneinzugZchn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rstzeileneinzug2">
    <w:name w:val="Body Text First Indent 2"/>
    <w:basedOn w:val="Textkrper-Zeileneinzug"/>
    <w:link w:val="Textkrper-Erstzeileneinzug2Zchn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Pr>
      <w:rFonts w:ascii="Arial" w:hAnsi="Arial" w:cs="Times New Roman"/>
      <w:sz w:val="22"/>
      <w:lang w:val="fr-CH" w:eastAsia="de-CH"/>
    </w:rPr>
  </w:style>
  <w:style w:type="character" w:styleId="Zeilennummer">
    <w:name w:val="line number"/>
    <w:rPr>
      <w:rFonts w:cs="Times New Roman"/>
    </w:rPr>
  </w:style>
  <w:style w:type="paragraph" w:customStyle="1" w:styleId="Standardkastenaufz">
    <w:name w:val="Standardkastenaufz."/>
    <w:basedOn w:val="Standard"/>
    <w:pPr>
      <w:numPr>
        <w:numId w:val="22"/>
      </w:numPr>
      <w:spacing w:before="120"/>
    </w:pPr>
    <w:rPr>
      <w:rFonts w:ascii="Times New Roman" w:hAnsi="Times New Roman"/>
      <w:sz w:val="24"/>
      <w:szCs w:val="24"/>
      <w:lang w:eastAsia="en-US"/>
    </w:rPr>
  </w:style>
  <w:style w:type="paragraph" w:customStyle="1" w:styleId="Aufzhlung3">
    <w:name w:val="Aufzählung 3"/>
    <w:basedOn w:val="Standard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 w:val="16"/>
    </w:rPr>
  </w:style>
  <w:style w:type="character" w:styleId="Fett">
    <w:name w:val="Strong"/>
    <w:qFormat/>
    <w:rPr>
      <w:rFonts w:cs="Times New Roman"/>
      <w:b/>
      <w:bCs/>
    </w:rPr>
  </w:style>
  <w:style w:type="paragraph" w:customStyle="1" w:styleId="weblead">
    <w:name w:val="weblead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Pr>
      <w:rFonts w:ascii="Arial" w:hAnsi="Arial" w:cs="Times New Roman"/>
      <w:sz w:val="22"/>
      <w:lang w:val="fr-CH" w:eastAsia="de-CH"/>
    </w:rPr>
  </w:style>
  <w:style w:type="table" w:styleId="Tabellenraster">
    <w:name w:val="Table Grid"/>
    <w:basedOn w:val="NormaleTabelle"/>
    <w:uiPriority w:val="59"/>
    <w:pPr>
      <w:spacing w:line="26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</w:style>
  <w:style w:type="paragraph" w:customStyle="1" w:styleId="Formatvorlage1">
    <w:name w:val="Formatvorlage1"/>
    <w:basedOn w:val="Standard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Pr>
      <w:rFonts w:ascii="Courier New" w:hAnsi="Courier New" w:cs="Courier New"/>
      <w:lang w:val="fr-CH" w:eastAsia="de-CH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fr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locked/>
    <w:rPr>
      <w:rFonts w:ascii="Arial" w:hAnsi="Arial" w:cs="Times New Roman"/>
      <w:b/>
      <w:bCs/>
      <w:sz w:val="20"/>
      <w:szCs w:val="20"/>
      <w:lang w:val="fr-CH" w:eastAsia="de-CH"/>
    </w:rPr>
  </w:style>
  <w:style w:type="character" w:customStyle="1" w:styleId="ZchnZchn">
    <w:name w:val="Zchn Zchn"/>
    <w:semiHidden/>
    <w:locked/>
    <w:rPr>
      <w:rFonts w:ascii="Arial" w:hAnsi="Arial"/>
      <w:lang w:val="fr-CH" w:eastAsia="de-CH" w:bidi="ar-SA"/>
    </w:rPr>
  </w:style>
  <w:style w:type="paragraph" w:customStyle="1" w:styleId="11-Basic">
    <w:name w:val="11 - Basi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ErlassTitel">
    <w:name w:val="Erlass Titel"/>
    <w:next w:val="Standard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Pr>
      <w:vertAlign w:val="superscript"/>
    </w:rPr>
  </w:style>
  <w:style w:type="paragraph" w:customStyle="1" w:styleId="TabellentextProjektbersicht">
    <w:name w:val="Tabellentext Projektübersicht"/>
    <w:basedOn w:val="NurText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0D7A8D-BAD7-4FFA-80EF-BDCE7AF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420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2722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6</cp:revision>
  <cp:lastPrinted>2019-11-18T08:01:00Z</cp:lastPrinted>
  <dcterms:created xsi:type="dcterms:W3CDTF">2020-03-05T14:01:00Z</dcterms:created>
  <dcterms:modified xsi:type="dcterms:W3CDTF">2020-03-09T14:46:00Z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